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F0C" w:rsidRPr="005E28F0" w:rsidRDefault="00523F0C" w:rsidP="00523F0C">
      <w:pPr>
        <w:jc w:val="center"/>
        <w:rPr>
          <w:rFonts w:ascii="Times New Roman" w:hAnsi="Times New Roman" w:cs="Times New Roman"/>
          <w:sz w:val="24"/>
          <w:szCs w:val="24"/>
        </w:rPr>
      </w:pPr>
      <w:r w:rsidRPr="00B3394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2417445</wp:posOffset>
            </wp:positionH>
            <wp:positionV relativeFrom="paragraph">
              <wp:posOffset>5715</wp:posOffset>
            </wp:positionV>
            <wp:extent cx="914400" cy="930910"/>
            <wp:effectExtent l="0" t="0" r="0" b="2540"/>
            <wp:wrapSquare wrapText="bothSides"/>
            <wp:docPr id="2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30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C362D0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3394C">
        <w:rPr>
          <w:rFonts w:ascii="Times New Roman" w:hAnsi="Times New Roman" w:cs="Times New Roman"/>
          <w:sz w:val="24"/>
          <w:szCs w:val="24"/>
        </w:rPr>
        <w:br w:type="textWrapping" w:clear="all"/>
      </w:r>
      <w:r w:rsidRPr="005E28F0">
        <w:rPr>
          <w:rFonts w:ascii="Times New Roman" w:hAnsi="Times New Roman" w:cs="Times New Roman"/>
          <w:sz w:val="24"/>
          <w:szCs w:val="24"/>
        </w:rPr>
        <w:t>Российская Федерация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523F0C" w:rsidRPr="005E28F0" w:rsidRDefault="00523F0C" w:rsidP="00523F0C">
      <w:pPr>
        <w:jc w:val="center"/>
        <w:rPr>
          <w:rFonts w:ascii="Times New Roman" w:hAnsi="Times New Roman" w:cs="Times New Roman"/>
          <w:sz w:val="24"/>
          <w:szCs w:val="24"/>
        </w:rPr>
      </w:pPr>
      <w:r w:rsidRPr="005E28F0">
        <w:rPr>
          <w:rFonts w:ascii="Times New Roman" w:hAnsi="Times New Roman" w:cs="Times New Roman"/>
          <w:sz w:val="24"/>
          <w:szCs w:val="24"/>
        </w:rPr>
        <w:t>Самарская область</w:t>
      </w:r>
    </w:p>
    <w:p w:rsidR="00523F0C" w:rsidRPr="00B3394C" w:rsidRDefault="00523F0C" w:rsidP="00523F0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23AB" w:rsidRPr="00FC23AB" w:rsidRDefault="00FC23AB" w:rsidP="00FC23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3AB">
        <w:rPr>
          <w:rFonts w:ascii="Times New Roman" w:hAnsi="Times New Roman" w:cs="Times New Roman"/>
          <w:b/>
          <w:sz w:val="24"/>
          <w:szCs w:val="24"/>
        </w:rPr>
        <w:t>СОБРАНИЕ  ПРЕДСТАВИТЕЛЕЙ</w:t>
      </w:r>
    </w:p>
    <w:p w:rsidR="00FC23AB" w:rsidRPr="00FC23AB" w:rsidRDefault="00FC23AB" w:rsidP="00FC23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3AB">
        <w:rPr>
          <w:rFonts w:ascii="Times New Roman" w:hAnsi="Times New Roman" w:cs="Times New Roman"/>
          <w:b/>
          <w:sz w:val="24"/>
          <w:szCs w:val="24"/>
        </w:rPr>
        <w:t>СЕЛЬСКОГО  ПОСЕЛЕНИЯ ВАСИЛЬЕВКА</w:t>
      </w:r>
    </w:p>
    <w:p w:rsidR="00FC23AB" w:rsidRPr="00FC23AB" w:rsidRDefault="00FC23AB" w:rsidP="00FC23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3AB">
        <w:rPr>
          <w:rFonts w:ascii="Times New Roman" w:hAnsi="Times New Roman" w:cs="Times New Roman"/>
          <w:b/>
          <w:sz w:val="24"/>
          <w:szCs w:val="24"/>
        </w:rPr>
        <w:t xml:space="preserve">МУНИЦИПАЛЬНОГО  РАЙОНА  </w:t>
      </w:r>
      <w:proofErr w:type="gramStart"/>
      <w:r w:rsidRPr="00FC23AB">
        <w:rPr>
          <w:rFonts w:ascii="Times New Roman" w:hAnsi="Times New Roman" w:cs="Times New Roman"/>
          <w:b/>
          <w:sz w:val="24"/>
          <w:szCs w:val="24"/>
        </w:rPr>
        <w:t>СТАВРОПОЛЬСКИЙ</w:t>
      </w:r>
      <w:proofErr w:type="gramEnd"/>
    </w:p>
    <w:p w:rsidR="00FC23AB" w:rsidRPr="00FC23AB" w:rsidRDefault="00FC23AB" w:rsidP="00FC23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3AB">
        <w:rPr>
          <w:rFonts w:ascii="Times New Roman" w:hAnsi="Times New Roman" w:cs="Times New Roman"/>
          <w:b/>
          <w:sz w:val="24"/>
          <w:szCs w:val="24"/>
        </w:rPr>
        <w:t>САМАРСКОЙ ОБЛАСТИ</w:t>
      </w:r>
    </w:p>
    <w:p w:rsidR="00523F0C" w:rsidRPr="00590392" w:rsidRDefault="00523F0C" w:rsidP="00FC23AB">
      <w:pPr>
        <w:ind w:left="0"/>
        <w:rPr>
          <w:b/>
          <w:bCs/>
          <w:sz w:val="28"/>
          <w:szCs w:val="28"/>
        </w:rPr>
      </w:pPr>
    </w:p>
    <w:p w:rsidR="00523F0C" w:rsidRPr="005E28F0" w:rsidRDefault="00D87A41" w:rsidP="00523F0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</w:t>
      </w:r>
      <w:r w:rsidR="00523F0C" w:rsidRPr="00590392">
        <w:rPr>
          <w:rFonts w:ascii="Times New Roman" w:hAnsi="Times New Roman" w:cs="Times New Roman"/>
          <w:b/>
          <w:bCs/>
          <w:sz w:val="28"/>
          <w:szCs w:val="28"/>
        </w:rPr>
        <w:t>НИЕ</w:t>
      </w:r>
    </w:p>
    <w:p w:rsidR="00523F0C" w:rsidRDefault="00523F0C" w:rsidP="00523F0C">
      <w:pPr>
        <w:jc w:val="center"/>
        <w:rPr>
          <w:b/>
          <w:bCs/>
          <w:sz w:val="32"/>
          <w:szCs w:val="32"/>
        </w:rPr>
      </w:pPr>
    </w:p>
    <w:p w:rsidR="00523F0C" w:rsidRPr="00590392" w:rsidRDefault="00931C67" w:rsidP="00523F0C">
      <w:pPr>
        <w:rPr>
          <w:rFonts w:ascii="Times New Roman" w:hAnsi="Times New Roman" w:cs="Times New Roman"/>
          <w:b/>
          <w:sz w:val="28"/>
          <w:szCs w:val="28"/>
        </w:rPr>
      </w:pPr>
      <w:r w:rsidRPr="00590392">
        <w:rPr>
          <w:rFonts w:ascii="Times New Roman" w:hAnsi="Times New Roman" w:cs="Times New Roman"/>
          <w:b/>
          <w:sz w:val="28"/>
          <w:szCs w:val="28"/>
        </w:rPr>
        <w:t>о</w:t>
      </w:r>
      <w:r w:rsidR="00523F0C" w:rsidRPr="00590392">
        <w:rPr>
          <w:rFonts w:ascii="Times New Roman" w:hAnsi="Times New Roman" w:cs="Times New Roman"/>
          <w:b/>
          <w:sz w:val="28"/>
          <w:szCs w:val="28"/>
        </w:rPr>
        <w:t xml:space="preserve">т </w:t>
      </w:r>
      <w:r w:rsidR="00666AB0" w:rsidRPr="00590392">
        <w:rPr>
          <w:rFonts w:ascii="Times New Roman" w:hAnsi="Times New Roman" w:cs="Times New Roman"/>
          <w:b/>
          <w:sz w:val="28"/>
          <w:szCs w:val="28"/>
        </w:rPr>
        <w:t>3</w:t>
      </w:r>
      <w:r w:rsidR="00CB22CA">
        <w:rPr>
          <w:rFonts w:ascii="Times New Roman" w:hAnsi="Times New Roman" w:cs="Times New Roman"/>
          <w:b/>
          <w:sz w:val="28"/>
          <w:szCs w:val="28"/>
        </w:rPr>
        <w:t>1</w:t>
      </w:r>
      <w:r w:rsidRPr="005903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D98" w:rsidRPr="00590392">
        <w:rPr>
          <w:rFonts w:ascii="Times New Roman" w:hAnsi="Times New Roman" w:cs="Times New Roman"/>
          <w:b/>
          <w:sz w:val="28"/>
          <w:szCs w:val="28"/>
        </w:rPr>
        <w:t xml:space="preserve">октября </w:t>
      </w:r>
      <w:r w:rsidR="00523F0C" w:rsidRPr="00590392">
        <w:rPr>
          <w:rFonts w:ascii="Times New Roman" w:hAnsi="Times New Roman" w:cs="Times New Roman"/>
          <w:b/>
          <w:sz w:val="28"/>
          <w:szCs w:val="28"/>
        </w:rPr>
        <w:t>201</w:t>
      </w:r>
      <w:r w:rsidR="00170D98" w:rsidRPr="00590392">
        <w:rPr>
          <w:rFonts w:ascii="Times New Roman" w:hAnsi="Times New Roman" w:cs="Times New Roman"/>
          <w:b/>
          <w:sz w:val="28"/>
          <w:szCs w:val="28"/>
        </w:rPr>
        <w:t>9 года</w:t>
      </w:r>
      <w:r w:rsidR="00523F0C" w:rsidRPr="0059039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  <w:r w:rsidR="0041140D">
        <w:rPr>
          <w:rFonts w:ascii="Times New Roman" w:hAnsi="Times New Roman" w:cs="Times New Roman"/>
          <w:b/>
          <w:sz w:val="28"/>
          <w:szCs w:val="28"/>
        </w:rPr>
        <w:t>№</w:t>
      </w:r>
      <w:r w:rsidR="008C47FF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7D0056">
        <w:rPr>
          <w:rFonts w:ascii="Times New Roman" w:hAnsi="Times New Roman" w:cs="Times New Roman"/>
          <w:b/>
          <w:sz w:val="28"/>
          <w:szCs w:val="28"/>
        </w:rPr>
        <w:t>2</w:t>
      </w:r>
    </w:p>
    <w:p w:rsidR="00F324F7" w:rsidRPr="00F1248C" w:rsidRDefault="00F324F7" w:rsidP="00523F0C">
      <w:pPr>
        <w:rPr>
          <w:rFonts w:ascii="Times New Roman" w:hAnsi="Times New Roman" w:cs="Times New Roman"/>
          <w:b/>
          <w:szCs w:val="28"/>
        </w:rPr>
      </w:pPr>
    </w:p>
    <w:p w:rsidR="0041140D" w:rsidRDefault="00A95AC8" w:rsidP="00F5283E">
      <w:pPr>
        <w:spacing w:line="240" w:lineRule="auto"/>
        <w:ind w:left="0" w:right="0"/>
        <w:jc w:val="left"/>
        <w:rPr>
          <w:rFonts w:ascii="Times New Roman" w:eastAsia="Times New Roman" w:hAnsi="Times New Roman" w:cs="Calibri"/>
          <w:b/>
          <w:sz w:val="24"/>
          <w:szCs w:val="24"/>
        </w:rPr>
      </w:pPr>
      <w:r w:rsidRPr="00A95AC8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                                                                  </w:t>
      </w:r>
      <w:r w:rsidRPr="00A95AC8">
        <w:rPr>
          <w:rFonts w:ascii="Times New Roman" w:eastAsia="Times New Roman" w:hAnsi="Times New Roman" w:cs="Calibri"/>
          <w:b/>
          <w:sz w:val="24"/>
          <w:szCs w:val="24"/>
        </w:rPr>
        <w:t>Об утверждении</w:t>
      </w:r>
    </w:p>
    <w:p w:rsidR="00A95AC8" w:rsidRPr="00A95AC8" w:rsidRDefault="00A95AC8" w:rsidP="00F5283E">
      <w:pPr>
        <w:spacing w:line="240" w:lineRule="auto"/>
        <w:ind w:left="0" w:right="0"/>
        <w:rPr>
          <w:rFonts w:ascii="Times New Roman" w:eastAsia="Times New Roman" w:hAnsi="Times New Roman" w:cs="Calibri"/>
          <w:b/>
          <w:sz w:val="24"/>
          <w:szCs w:val="24"/>
        </w:rPr>
      </w:pPr>
      <w:proofErr w:type="gramStart"/>
      <w:r w:rsidRPr="00A95AC8">
        <w:rPr>
          <w:rFonts w:ascii="Times New Roman" w:eastAsia="Times New Roman" w:hAnsi="Times New Roman" w:cs="Calibri"/>
          <w:b/>
          <w:sz w:val="24"/>
          <w:szCs w:val="24"/>
        </w:rPr>
        <w:t xml:space="preserve">Методики расчета объема полномочий,  делегированных с уровня сельского поселения </w:t>
      </w:r>
      <w:r w:rsidR="0041140D">
        <w:rPr>
          <w:rFonts w:ascii="Times New Roman" w:eastAsia="Times New Roman" w:hAnsi="Times New Roman" w:cs="Calibri"/>
          <w:b/>
          <w:sz w:val="24"/>
          <w:szCs w:val="24"/>
        </w:rPr>
        <w:t>Васильевка</w:t>
      </w:r>
      <w:r w:rsidRPr="00A95AC8">
        <w:rPr>
          <w:rFonts w:ascii="Times New Roman" w:eastAsia="Times New Roman" w:hAnsi="Times New Roman" w:cs="Calibri"/>
          <w:b/>
          <w:sz w:val="24"/>
          <w:szCs w:val="24"/>
        </w:rPr>
        <w:t xml:space="preserve"> муниципального района Ставропольский на уровень муниципального района Ставропольский Самарской области</w:t>
      </w:r>
      <w:proofErr w:type="gramEnd"/>
    </w:p>
    <w:p w:rsidR="00FC23AB" w:rsidRDefault="00FC23AB" w:rsidP="00A95AC8">
      <w:pPr>
        <w:spacing w:line="240" w:lineRule="auto"/>
        <w:ind w:left="0" w:right="0"/>
        <w:contextualSpacing/>
        <w:rPr>
          <w:rFonts w:ascii="Times New Roman" w:eastAsia="Times New Roman" w:hAnsi="Times New Roman" w:cs="Calibri"/>
          <w:sz w:val="24"/>
          <w:szCs w:val="24"/>
        </w:rPr>
      </w:pPr>
    </w:p>
    <w:p w:rsidR="00A95AC8" w:rsidRPr="00A95AC8" w:rsidRDefault="00A95AC8" w:rsidP="00A95AC8">
      <w:pPr>
        <w:spacing w:line="240" w:lineRule="auto"/>
        <w:ind w:left="0" w:right="0"/>
        <w:contextualSpacing/>
        <w:rPr>
          <w:rFonts w:ascii="Times New Roman" w:eastAsia="Times New Roman" w:hAnsi="Times New Roman" w:cs="Calibri"/>
          <w:sz w:val="24"/>
          <w:szCs w:val="24"/>
        </w:rPr>
      </w:pPr>
      <w:bookmarkStart w:id="0" w:name="_GoBack"/>
      <w:bookmarkEnd w:id="0"/>
      <w:r w:rsidRPr="00A95AC8">
        <w:rPr>
          <w:rFonts w:ascii="Times New Roman" w:eastAsia="Times New Roman" w:hAnsi="Times New Roman" w:cs="Calibri"/>
          <w:sz w:val="24"/>
          <w:szCs w:val="24"/>
        </w:rPr>
        <w:t xml:space="preserve">            В соответствии с Бюджетным Кодексом РФ, Федеральным законом от 06.10.2003 №131-ФЗ «Об общих принципах организации местного самоуправления в Российской Федерации», руководствуясь Уставом сельского поселения </w:t>
      </w:r>
      <w:r w:rsidR="0041140D">
        <w:rPr>
          <w:rFonts w:ascii="Times New Roman" w:eastAsia="Times New Roman" w:hAnsi="Times New Roman" w:cs="Calibri"/>
          <w:sz w:val="24"/>
          <w:szCs w:val="24"/>
        </w:rPr>
        <w:t>Васильевка</w:t>
      </w:r>
      <w:r w:rsidRPr="00A95AC8">
        <w:rPr>
          <w:rFonts w:ascii="Times New Roman" w:eastAsia="Times New Roman" w:hAnsi="Times New Roman" w:cs="Calibri"/>
          <w:sz w:val="24"/>
          <w:szCs w:val="24"/>
        </w:rPr>
        <w:t xml:space="preserve"> муниципального района </w:t>
      </w:r>
      <w:proofErr w:type="gramStart"/>
      <w:r w:rsidRPr="00A95AC8">
        <w:rPr>
          <w:rFonts w:ascii="Times New Roman" w:eastAsia="Times New Roman" w:hAnsi="Times New Roman" w:cs="Calibri"/>
          <w:sz w:val="24"/>
          <w:szCs w:val="24"/>
        </w:rPr>
        <w:t>Ставропольский</w:t>
      </w:r>
      <w:proofErr w:type="gramEnd"/>
      <w:r w:rsidRPr="00A95AC8">
        <w:rPr>
          <w:rFonts w:ascii="Times New Roman" w:eastAsia="Times New Roman" w:hAnsi="Times New Roman" w:cs="Calibri"/>
          <w:sz w:val="24"/>
          <w:szCs w:val="24"/>
        </w:rPr>
        <w:t xml:space="preserve"> Самарской области, Собрание Представителей сельского поселения </w:t>
      </w:r>
      <w:r w:rsidR="0041140D" w:rsidRPr="0041140D">
        <w:rPr>
          <w:rFonts w:ascii="Times New Roman" w:eastAsia="Times New Roman" w:hAnsi="Times New Roman" w:cs="Calibri"/>
          <w:sz w:val="24"/>
          <w:szCs w:val="24"/>
        </w:rPr>
        <w:t xml:space="preserve">Васильевка </w:t>
      </w:r>
      <w:r w:rsidRPr="00A95AC8">
        <w:rPr>
          <w:rFonts w:ascii="Times New Roman" w:eastAsia="Times New Roman" w:hAnsi="Times New Roman" w:cs="Calibri"/>
          <w:sz w:val="24"/>
          <w:szCs w:val="24"/>
        </w:rPr>
        <w:t xml:space="preserve">муниципального района Ставропольский  </w:t>
      </w:r>
    </w:p>
    <w:p w:rsidR="00A95AC8" w:rsidRPr="00A95AC8" w:rsidRDefault="00A95AC8" w:rsidP="00A95AC8">
      <w:pPr>
        <w:spacing w:line="240" w:lineRule="auto"/>
        <w:ind w:left="0" w:right="0"/>
        <w:contextualSpacing/>
        <w:jc w:val="center"/>
        <w:rPr>
          <w:rFonts w:ascii="Times New Roman" w:eastAsia="Times New Roman" w:hAnsi="Times New Roman" w:cs="Calibri"/>
          <w:sz w:val="24"/>
          <w:szCs w:val="24"/>
        </w:rPr>
      </w:pPr>
    </w:p>
    <w:p w:rsidR="00A95AC8" w:rsidRPr="00A95AC8" w:rsidRDefault="00A95AC8" w:rsidP="00A95AC8">
      <w:pPr>
        <w:spacing w:line="240" w:lineRule="auto"/>
        <w:ind w:left="0" w:right="0"/>
        <w:contextualSpacing/>
        <w:jc w:val="center"/>
        <w:rPr>
          <w:rFonts w:ascii="Times New Roman" w:eastAsia="Times New Roman" w:hAnsi="Times New Roman" w:cs="Calibri"/>
          <w:b/>
          <w:sz w:val="24"/>
          <w:szCs w:val="24"/>
        </w:rPr>
      </w:pPr>
      <w:r w:rsidRPr="00A95AC8">
        <w:rPr>
          <w:rFonts w:ascii="Times New Roman" w:eastAsia="Times New Roman" w:hAnsi="Times New Roman" w:cs="Calibri"/>
          <w:b/>
          <w:sz w:val="24"/>
          <w:szCs w:val="24"/>
        </w:rPr>
        <w:t>РЕШИЛО:</w:t>
      </w:r>
    </w:p>
    <w:p w:rsidR="00A95AC8" w:rsidRPr="00A95AC8" w:rsidRDefault="00A95AC8" w:rsidP="00A95AC8">
      <w:pPr>
        <w:spacing w:line="240" w:lineRule="auto"/>
        <w:ind w:left="0" w:right="0"/>
        <w:contextualSpacing/>
        <w:rPr>
          <w:rFonts w:ascii="Times New Roman" w:eastAsia="Times New Roman" w:hAnsi="Times New Roman" w:cs="Calibri"/>
          <w:sz w:val="24"/>
          <w:szCs w:val="24"/>
        </w:rPr>
      </w:pPr>
    </w:p>
    <w:p w:rsidR="00A95AC8" w:rsidRPr="00A95AC8" w:rsidRDefault="00A95AC8" w:rsidP="00A95AC8">
      <w:pPr>
        <w:spacing w:after="200" w:line="240" w:lineRule="auto"/>
        <w:ind w:left="0" w:right="0"/>
        <w:rPr>
          <w:rFonts w:ascii="Times New Roman" w:eastAsia="Times New Roman" w:hAnsi="Times New Roman" w:cs="Calibri"/>
          <w:sz w:val="24"/>
          <w:szCs w:val="24"/>
        </w:rPr>
      </w:pPr>
      <w:r w:rsidRPr="00A95AC8">
        <w:rPr>
          <w:rFonts w:ascii="Times New Roman" w:eastAsia="Times New Roman" w:hAnsi="Times New Roman" w:cs="Calibri"/>
          <w:sz w:val="24"/>
          <w:szCs w:val="24"/>
        </w:rPr>
        <w:tab/>
        <w:t xml:space="preserve">1. Утвердить Методику расчета объема полномочий,  делегированных с уровня сельского поселения </w:t>
      </w:r>
      <w:r w:rsidR="0041140D" w:rsidRPr="0041140D">
        <w:rPr>
          <w:rFonts w:ascii="Times New Roman" w:eastAsia="Times New Roman" w:hAnsi="Times New Roman" w:cs="Calibri"/>
          <w:sz w:val="24"/>
          <w:szCs w:val="24"/>
        </w:rPr>
        <w:t>Васильевка</w:t>
      </w:r>
      <w:r w:rsidRPr="00A95AC8">
        <w:rPr>
          <w:rFonts w:ascii="Times New Roman" w:eastAsia="Times New Roman" w:hAnsi="Times New Roman" w:cs="Calibri"/>
          <w:sz w:val="24"/>
          <w:szCs w:val="24"/>
        </w:rPr>
        <w:t xml:space="preserve"> на уровень муниципального района Ставропольский Самарской области (Приложение №1).</w:t>
      </w:r>
    </w:p>
    <w:p w:rsidR="00A95AC8" w:rsidRPr="00A95AC8" w:rsidRDefault="00A95AC8" w:rsidP="00A95AC8">
      <w:pPr>
        <w:spacing w:line="240" w:lineRule="auto"/>
        <w:ind w:left="0" w:right="0"/>
        <w:contextualSpacing/>
        <w:rPr>
          <w:rFonts w:ascii="Times New Roman" w:eastAsia="Times New Roman" w:hAnsi="Times New Roman" w:cs="Calibri"/>
          <w:sz w:val="24"/>
          <w:szCs w:val="24"/>
        </w:rPr>
      </w:pPr>
      <w:r w:rsidRPr="00A95AC8">
        <w:rPr>
          <w:rFonts w:ascii="Times New Roman" w:eastAsia="Times New Roman" w:hAnsi="Times New Roman" w:cs="Calibri"/>
          <w:sz w:val="24"/>
          <w:szCs w:val="24"/>
        </w:rPr>
        <w:t xml:space="preserve">            2. </w:t>
      </w:r>
      <w:proofErr w:type="gramStart"/>
      <w:r w:rsidRPr="00A95AC8">
        <w:rPr>
          <w:rFonts w:ascii="Times New Roman" w:eastAsia="Times New Roman" w:hAnsi="Times New Roman" w:cs="Calibri"/>
          <w:sz w:val="24"/>
          <w:szCs w:val="24"/>
        </w:rPr>
        <w:t xml:space="preserve">Установить, что перечень полномочий, передаваемых с уровня сельского поселения </w:t>
      </w:r>
      <w:r w:rsidR="00152B55" w:rsidRPr="00152B55">
        <w:rPr>
          <w:rFonts w:ascii="Times New Roman" w:eastAsia="Times New Roman" w:hAnsi="Times New Roman" w:cs="Calibri"/>
          <w:sz w:val="24"/>
          <w:szCs w:val="24"/>
        </w:rPr>
        <w:t>Васильевк</w:t>
      </w:r>
      <w:r w:rsidR="00152B55">
        <w:rPr>
          <w:rFonts w:ascii="Times New Roman" w:eastAsia="Times New Roman" w:hAnsi="Times New Roman" w:cs="Calibri"/>
          <w:sz w:val="24"/>
          <w:szCs w:val="24"/>
        </w:rPr>
        <w:t>а</w:t>
      </w:r>
      <w:r w:rsidRPr="00A95AC8">
        <w:rPr>
          <w:rFonts w:ascii="Times New Roman" w:eastAsia="Times New Roman" w:hAnsi="Times New Roman" w:cs="Calibri"/>
          <w:sz w:val="24"/>
          <w:szCs w:val="24"/>
        </w:rPr>
        <w:t xml:space="preserve"> муниципального района Ставропольский на уровень муниципального района Ставропольский утверждается Решением Собрания Представителей сельского поселения </w:t>
      </w:r>
      <w:r w:rsidR="0041140D" w:rsidRPr="0041140D">
        <w:rPr>
          <w:rFonts w:ascii="Times New Roman" w:eastAsia="Times New Roman" w:hAnsi="Times New Roman" w:cs="Calibri"/>
          <w:sz w:val="24"/>
          <w:szCs w:val="24"/>
        </w:rPr>
        <w:t>Васильевка</w:t>
      </w:r>
      <w:r w:rsidRPr="00A95AC8">
        <w:rPr>
          <w:rFonts w:ascii="Times New Roman" w:eastAsia="Times New Roman" w:hAnsi="Times New Roman" w:cs="Calibri"/>
          <w:sz w:val="24"/>
          <w:szCs w:val="24"/>
        </w:rPr>
        <w:t xml:space="preserve"> муниципального района Ставропольский.</w:t>
      </w:r>
      <w:proofErr w:type="gramEnd"/>
    </w:p>
    <w:p w:rsidR="00A95AC8" w:rsidRPr="00A95AC8" w:rsidRDefault="00A95AC8" w:rsidP="00A95AC8">
      <w:pPr>
        <w:spacing w:line="240" w:lineRule="auto"/>
        <w:ind w:left="0" w:right="0"/>
        <w:contextualSpacing/>
        <w:rPr>
          <w:rFonts w:ascii="Times New Roman" w:eastAsia="Times New Roman" w:hAnsi="Times New Roman" w:cs="Calibri"/>
          <w:sz w:val="24"/>
          <w:szCs w:val="24"/>
        </w:rPr>
      </w:pPr>
      <w:r w:rsidRPr="00A95AC8">
        <w:rPr>
          <w:rFonts w:ascii="Times New Roman" w:eastAsia="Times New Roman" w:hAnsi="Times New Roman" w:cs="Calibri"/>
          <w:sz w:val="24"/>
          <w:szCs w:val="24"/>
        </w:rPr>
        <w:t xml:space="preserve">            3. Установить, что объем полномочий, передаваемых с уровня сельского поселения </w:t>
      </w:r>
      <w:r w:rsidR="00EB0E28" w:rsidRPr="00EB0E28">
        <w:rPr>
          <w:rFonts w:ascii="Times New Roman" w:eastAsia="Times New Roman" w:hAnsi="Times New Roman" w:cs="Calibri"/>
          <w:sz w:val="24"/>
          <w:szCs w:val="24"/>
        </w:rPr>
        <w:t>Васильевк</w:t>
      </w:r>
      <w:r w:rsidR="00EB0E28">
        <w:rPr>
          <w:rFonts w:ascii="Times New Roman" w:eastAsia="Times New Roman" w:hAnsi="Times New Roman" w:cs="Calibri"/>
          <w:sz w:val="24"/>
          <w:szCs w:val="24"/>
        </w:rPr>
        <w:t>а</w:t>
      </w:r>
      <w:r w:rsidRPr="00A95AC8">
        <w:rPr>
          <w:rFonts w:ascii="Times New Roman" w:eastAsia="Times New Roman" w:hAnsi="Times New Roman" w:cs="Calibri"/>
          <w:sz w:val="24"/>
          <w:szCs w:val="24"/>
        </w:rPr>
        <w:t xml:space="preserve">  муниципального района Ставропольский на уровень муниципального района Ставропольский на возмездной основе,  рассчитывается в соответствии </w:t>
      </w:r>
      <w:proofErr w:type="gramStart"/>
      <w:r w:rsidRPr="00A95AC8">
        <w:rPr>
          <w:rFonts w:ascii="Times New Roman" w:eastAsia="Times New Roman" w:hAnsi="Times New Roman" w:cs="Calibri"/>
          <w:sz w:val="24"/>
          <w:szCs w:val="24"/>
        </w:rPr>
        <w:t>с</w:t>
      </w:r>
      <w:proofErr w:type="gramEnd"/>
      <w:r w:rsidRPr="00A95AC8">
        <w:rPr>
          <w:rFonts w:ascii="Times New Roman" w:eastAsia="Times New Roman" w:hAnsi="Times New Roman" w:cs="Calibri"/>
          <w:sz w:val="24"/>
          <w:szCs w:val="24"/>
        </w:rPr>
        <w:t xml:space="preserve"> прилагаемой к настоящему Решению Методикой расчета объема полномочий,  делегированных с уровня сельского поселения </w:t>
      </w:r>
      <w:r w:rsidR="0041140D" w:rsidRPr="0041140D">
        <w:rPr>
          <w:rFonts w:ascii="Times New Roman" w:eastAsia="Times New Roman" w:hAnsi="Times New Roman" w:cs="Calibri"/>
          <w:sz w:val="24"/>
          <w:szCs w:val="24"/>
        </w:rPr>
        <w:t>Васильевка</w:t>
      </w:r>
      <w:r w:rsidRPr="00A95AC8">
        <w:rPr>
          <w:rFonts w:ascii="Times New Roman" w:eastAsia="Times New Roman" w:hAnsi="Times New Roman" w:cs="Calibri"/>
          <w:sz w:val="24"/>
          <w:szCs w:val="24"/>
        </w:rPr>
        <w:t xml:space="preserve"> на уровень муниципального района Ставропольский Самарской области.</w:t>
      </w:r>
    </w:p>
    <w:p w:rsidR="0041140D" w:rsidRPr="0041140D" w:rsidRDefault="00A95AC8" w:rsidP="0041140D">
      <w:pPr>
        <w:autoSpaceDE w:val="0"/>
        <w:autoSpaceDN w:val="0"/>
        <w:adjustRightInd w:val="0"/>
        <w:spacing w:line="276" w:lineRule="auto"/>
        <w:ind w:left="0" w:right="0"/>
        <w:rPr>
          <w:rFonts w:ascii="Times New Roman" w:eastAsia="Calibri" w:hAnsi="Times New Roman" w:cs="Times New Roman"/>
          <w:sz w:val="24"/>
          <w:szCs w:val="24"/>
        </w:rPr>
      </w:pPr>
      <w:r w:rsidRPr="00A95AC8">
        <w:rPr>
          <w:rFonts w:ascii="Arial" w:eastAsia="Calibri" w:hAnsi="Arial" w:cs="Arial"/>
          <w:b/>
          <w:bCs/>
        </w:rPr>
        <w:t xml:space="preserve">           </w:t>
      </w:r>
      <w:r w:rsidRPr="00A95AC8">
        <w:rPr>
          <w:rFonts w:ascii="Arial" w:eastAsia="Calibri" w:hAnsi="Arial" w:cs="Arial"/>
        </w:rPr>
        <w:t xml:space="preserve"> </w:t>
      </w:r>
      <w:r w:rsidRPr="00A95AC8">
        <w:rPr>
          <w:rFonts w:ascii="Times New Roman" w:eastAsia="Calibri" w:hAnsi="Times New Roman" w:cs="Times New Roman"/>
          <w:sz w:val="24"/>
          <w:szCs w:val="24"/>
        </w:rPr>
        <w:t xml:space="preserve">4.  Настоящее Решение опубликовать </w:t>
      </w:r>
      <w:r w:rsidR="0041140D" w:rsidRPr="0041140D">
        <w:rPr>
          <w:rFonts w:ascii="Times New Roman" w:eastAsia="Calibri" w:hAnsi="Times New Roman" w:cs="Times New Roman"/>
          <w:sz w:val="24"/>
          <w:szCs w:val="24"/>
        </w:rPr>
        <w:t>в  газете «Васильевские новости» и  на официальном сайте поселения сельского поселения Васильевка http://vasilevka.stavrsp.ru .</w:t>
      </w:r>
    </w:p>
    <w:p w:rsidR="00C362D0" w:rsidRDefault="00C362D0" w:rsidP="00931C67">
      <w:pPr>
        <w:tabs>
          <w:tab w:val="left" w:pos="720"/>
          <w:tab w:val="left" w:pos="851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3"/>
        <w:tblW w:w="9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1"/>
        <w:gridCol w:w="5119"/>
      </w:tblGrid>
      <w:tr w:rsidR="00F5283E" w:rsidRPr="00F5283E" w:rsidTr="00AA7179">
        <w:trPr>
          <w:trHeight w:val="2100"/>
        </w:trPr>
        <w:tc>
          <w:tcPr>
            <w:tcW w:w="48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F5283E" w:rsidRPr="00F5283E" w:rsidRDefault="00F5283E" w:rsidP="00F5283E">
            <w:pPr>
              <w:spacing w:line="240" w:lineRule="auto"/>
              <w:ind w:left="0" w:right="-999"/>
              <w:jc w:val="lef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 w:rsidRPr="00F5283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 xml:space="preserve">Председатель </w:t>
            </w:r>
          </w:p>
          <w:p w:rsidR="00F5283E" w:rsidRPr="00F5283E" w:rsidRDefault="00F5283E" w:rsidP="00F5283E">
            <w:pPr>
              <w:spacing w:line="240" w:lineRule="auto"/>
              <w:ind w:left="0" w:right="-999"/>
              <w:jc w:val="lef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 w:rsidRPr="00F5283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>Собрания представителей</w:t>
            </w:r>
          </w:p>
          <w:p w:rsidR="00F5283E" w:rsidRPr="00F5283E" w:rsidRDefault="00F5283E" w:rsidP="00F5283E">
            <w:pPr>
              <w:spacing w:line="240" w:lineRule="auto"/>
              <w:ind w:left="0" w:right="-999"/>
              <w:jc w:val="lef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 w:rsidRPr="00F5283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 xml:space="preserve">сельского поселения Васильевка </w:t>
            </w:r>
          </w:p>
          <w:p w:rsidR="00F5283E" w:rsidRPr="00F5283E" w:rsidRDefault="00F5283E" w:rsidP="00F5283E">
            <w:pPr>
              <w:spacing w:line="240" w:lineRule="auto"/>
              <w:ind w:left="0" w:right="-999"/>
              <w:jc w:val="lef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 w:rsidRPr="00F5283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>муниципального района</w:t>
            </w:r>
          </w:p>
          <w:p w:rsidR="00F5283E" w:rsidRPr="00F5283E" w:rsidRDefault="00F5283E" w:rsidP="00F5283E">
            <w:pPr>
              <w:spacing w:line="240" w:lineRule="auto"/>
              <w:ind w:left="0" w:right="-999"/>
              <w:jc w:val="lef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proofErr w:type="gramStart"/>
            <w:r w:rsidRPr="00F5283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>Ставропольский</w:t>
            </w:r>
            <w:proofErr w:type="gramEnd"/>
            <w:r w:rsidRPr="00F5283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 xml:space="preserve"> Самарской области                                    </w:t>
            </w:r>
            <w:r w:rsidRPr="00F5283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ab/>
            </w:r>
            <w:r w:rsidRPr="00F5283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ab/>
            </w:r>
            <w:r w:rsidRPr="00F5283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ab/>
              <w:t xml:space="preserve">              </w:t>
            </w:r>
          </w:p>
          <w:p w:rsidR="00F5283E" w:rsidRPr="00F5283E" w:rsidRDefault="00F5283E" w:rsidP="00F5283E">
            <w:pPr>
              <w:spacing w:line="240" w:lineRule="auto"/>
              <w:ind w:left="0" w:right="-999"/>
              <w:jc w:val="lef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</w:p>
          <w:p w:rsidR="00F5283E" w:rsidRPr="00F5283E" w:rsidRDefault="00F5283E" w:rsidP="00F5283E">
            <w:pPr>
              <w:spacing w:line="240" w:lineRule="auto"/>
              <w:ind w:left="0" w:right="-999"/>
              <w:jc w:val="lef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 w:rsidRPr="00F5283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 xml:space="preserve">________________ </w:t>
            </w:r>
            <w:proofErr w:type="spellStart"/>
            <w:r w:rsidRPr="00F5283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>А.В.Степанов</w:t>
            </w:r>
            <w:proofErr w:type="spellEnd"/>
          </w:p>
        </w:tc>
        <w:tc>
          <w:tcPr>
            <w:tcW w:w="51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F5283E" w:rsidRPr="00F5283E" w:rsidRDefault="00F5283E" w:rsidP="00F5283E">
            <w:pPr>
              <w:spacing w:line="240" w:lineRule="auto"/>
              <w:ind w:left="0" w:right="0"/>
              <w:jc w:val="lef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proofErr w:type="spellStart"/>
            <w:r w:rsidRPr="00F5283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>И.о</w:t>
            </w:r>
            <w:proofErr w:type="gramStart"/>
            <w:r w:rsidRPr="00F5283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>.Г</w:t>
            </w:r>
            <w:proofErr w:type="gramEnd"/>
            <w:r w:rsidRPr="00F5283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>лавы</w:t>
            </w:r>
            <w:proofErr w:type="spellEnd"/>
            <w:r w:rsidRPr="00F5283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 xml:space="preserve"> </w:t>
            </w:r>
          </w:p>
          <w:p w:rsidR="00F5283E" w:rsidRPr="00F5283E" w:rsidRDefault="00F5283E" w:rsidP="00F5283E">
            <w:pPr>
              <w:spacing w:line="240" w:lineRule="auto"/>
              <w:ind w:left="0" w:right="0"/>
              <w:jc w:val="lef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 w:rsidRPr="00F5283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 xml:space="preserve">сельского поселения Васильевка </w:t>
            </w:r>
          </w:p>
          <w:p w:rsidR="00F5283E" w:rsidRPr="00F5283E" w:rsidRDefault="00F5283E" w:rsidP="00F5283E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района </w:t>
            </w:r>
            <w:proofErr w:type="gramStart"/>
            <w:r w:rsidRPr="00F5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Ставропольский</w:t>
            </w:r>
            <w:proofErr w:type="gramEnd"/>
            <w:r w:rsidRPr="00F5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283E" w:rsidRPr="00F5283E" w:rsidRDefault="00F5283E" w:rsidP="00F5283E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Самарской области</w:t>
            </w:r>
          </w:p>
          <w:p w:rsidR="00F5283E" w:rsidRPr="00F5283E" w:rsidRDefault="00F5283E" w:rsidP="00F5283E">
            <w:pPr>
              <w:spacing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283E" w:rsidRPr="00F5283E" w:rsidRDefault="00F5283E" w:rsidP="00F5283E">
            <w:pPr>
              <w:spacing w:line="240" w:lineRule="auto"/>
              <w:ind w:left="0" w:right="-999"/>
              <w:jc w:val="lef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 w:rsidRPr="00F5283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 xml:space="preserve"> </w:t>
            </w:r>
          </w:p>
          <w:p w:rsidR="00F5283E" w:rsidRPr="00F5283E" w:rsidRDefault="00F5283E" w:rsidP="00F5283E">
            <w:pPr>
              <w:spacing w:line="240" w:lineRule="auto"/>
              <w:ind w:left="0" w:right="-999"/>
              <w:jc w:val="lef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</w:p>
          <w:p w:rsidR="00F5283E" w:rsidRPr="00F5283E" w:rsidRDefault="00F5283E" w:rsidP="00F5283E">
            <w:pPr>
              <w:spacing w:line="240" w:lineRule="auto"/>
              <w:ind w:left="0" w:right="-999"/>
              <w:jc w:val="left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</w:pPr>
            <w:r w:rsidRPr="00F5283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 xml:space="preserve">___________________   </w:t>
            </w:r>
            <w:proofErr w:type="spellStart"/>
            <w:r w:rsidRPr="00F5283E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</w:rPr>
              <w:t>Д.В.Громыкин</w:t>
            </w:r>
            <w:proofErr w:type="spellEnd"/>
          </w:p>
        </w:tc>
      </w:tr>
    </w:tbl>
    <w:p w:rsidR="00A826EE" w:rsidRDefault="00A826EE"/>
    <w:sectPr w:rsidR="00A826EE" w:rsidSect="00F5283E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86732"/>
    <w:multiLevelType w:val="hybridMultilevel"/>
    <w:tmpl w:val="2FDC7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F0C"/>
    <w:rsid w:val="000332AF"/>
    <w:rsid w:val="000447F0"/>
    <w:rsid w:val="000871C3"/>
    <w:rsid w:val="00095487"/>
    <w:rsid w:val="00146061"/>
    <w:rsid w:val="00152B55"/>
    <w:rsid w:val="00162096"/>
    <w:rsid w:val="00170D98"/>
    <w:rsid w:val="001A6A9C"/>
    <w:rsid w:val="00216C3A"/>
    <w:rsid w:val="00294D87"/>
    <w:rsid w:val="002F40B1"/>
    <w:rsid w:val="0041140D"/>
    <w:rsid w:val="004453C7"/>
    <w:rsid w:val="0048521C"/>
    <w:rsid w:val="005014E3"/>
    <w:rsid w:val="00523F0C"/>
    <w:rsid w:val="0057552A"/>
    <w:rsid w:val="00590392"/>
    <w:rsid w:val="00596425"/>
    <w:rsid w:val="005C4594"/>
    <w:rsid w:val="00666AB0"/>
    <w:rsid w:val="006F5A51"/>
    <w:rsid w:val="00756BB9"/>
    <w:rsid w:val="007D0056"/>
    <w:rsid w:val="0087227C"/>
    <w:rsid w:val="008B18E4"/>
    <w:rsid w:val="008C47FF"/>
    <w:rsid w:val="00931C67"/>
    <w:rsid w:val="00A14706"/>
    <w:rsid w:val="00A16887"/>
    <w:rsid w:val="00A6074C"/>
    <w:rsid w:val="00A8119B"/>
    <w:rsid w:val="00A826EE"/>
    <w:rsid w:val="00A95AC8"/>
    <w:rsid w:val="00A9713F"/>
    <w:rsid w:val="00B464F4"/>
    <w:rsid w:val="00C362D0"/>
    <w:rsid w:val="00C8714C"/>
    <w:rsid w:val="00CB1BE0"/>
    <w:rsid w:val="00CB22CA"/>
    <w:rsid w:val="00D20A3D"/>
    <w:rsid w:val="00D87A41"/>
    <w:rsid w:val="00D9469B"/>
    <w:rsid w:val="00DC29C4"/>
    <w:rsid w:val="00E55C44"/>
    <w:rsid w:val="00EB0E28"/>
    <w:rsid w:val="00EB7314"/>
    <w:rsid w:val="00EE4E32"/>
    <w:rsid w:val="00EF29ED"/>
    <w:rsid w:val="00F324F7"/>
    <w:rsid w:val="00F5283E"/>
    <w:rsid w:val="00FC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4" w:lineRule="exact"/>
        <w:ind w:left="6" w:right="4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0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3F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3F0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620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4" w:lineRule="exact"/>
        <w:ind w:left="6" w:right="4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0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3F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3F0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620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2019-11-07T06:23:00Z</cp:lastPrinted>
  <dcterms:created xsi:type="dcterms:W3CDTF">2019-11-04T11:45:00Z</dcterms:created>
  <dcterms:modified xsi:type="dcterms:W3CDTF">2019-11-07T06:23:00Z</dcterms:modified>
</cp:coreProperties>
</file>